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DF" w:rsidRDefault="00907C8E">
      <w:pPr>
        <w:spacing w:before="10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2125" cy="548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5DF" w:rsidRDefault="004905DF">
      <w:pPr>
        <w:ind w:firstLine="0"/>
        <w:jc w:val="center"/>
        <w:rPr>
          <w:sz w:val="18"/>
          <w:szCs w:val="18"/>
        </w:rPr>
      </w:pPr>
    </w:p>
    <w:p w:rsidR="004905DF" w:rsidRDefault="004905DF">
      <w:pPr>
        <w:ind w:firstLine="0"/>
        <w:jc w:val="center"/>
        <w:rPr>
          <w:sz w:val="18"/>
          <w:szCs w:val="18"/>
        </w:rPr>
      </w:pPr>
    </w:p>
    <w:p w:rsidR="004905DF" w:rsidRDefault="004905DF">
      <w:pPr>
        <w:ind w:firstLine="0"/>
        <w:jc w:val="center"/>
        <w:rPr>
          <w:b/>
          <w:bCs/>
          <w:spacing w:val="80"/>
          <w:sz w:val="36"/>
          <w:szCs w:val="36"/>
        </w:rPr>
      </w:pPr>
      <w:r>
        <w:rPr>
          <w:b/>
          <w:bCs/>
          <w:spacing w:val="80"/>
          <w:sz w:val="36"/>
          <w:szCs w:val="36"/>
        </w:rPr>
        <w:t>ОБРАЩЕНИЕ</w:t>
      </w:r>
    </w:p>
    <w:p w:rsidR="004905DF" w:rsidRDefault="004905DF">
      <w:pPr>
        <w:ind w:firstLine="0"/>
        <w:jc w:val="center"/>
        <w:rPr>
          <w:spacing w:val="80"/>
          <w:sz w:val="18"/>
          <w:szCs w:val="18"/>
        </w:rPr>
      </w:pPr>
    </w:p>
    <w:p w:rsidR="004905DF" w:rsidRDefault="004905DF">
      <w:pPr>
        <w:ind w:firstLine="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Сахалинской областной Думы</w:t>
      </w:r>
    </w:p>
    <w:p w:rsidR="004905DF" w:rsidRDefault="004905DF">
      <w:pPr>
        <w:ind w:firstLine="0"/>
        <w:jc w:val="center"/>
        <w:rPr>
          <w:b/>
          <w:bCs/>
          <w:sz w:val="36"/>
          <w:szCs w:val="36"/>
        </w:rPr>
      </w:pPr>
    </w:p>
    <w:p w:rsidR="004905DF" w:rsidRDefault="004905DF">
      <w:pPr>
        <w:rPr>
          <w:sz w:val="24"/>
          <w:szCs w:val="24"/>
        </w:rPr>
        <w:sectPr w:rsidR="004905DF" w:rsidSect="00404FE1">
          <w:headerReference w:type="default" r:id="rId7"/>
          <w:pgSz w:w="11907" w:h="16840" w:code="9"/>
          <w:pgMar w:top="1134" w:right="567" w:bottom="1134" w:left="1701" w:header="567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F53F8" w:rsidTr="00EF53F8">
        <w:tc>
          <w:tcPr>
            <w:tcW w:w="4786" w:type="dxa"/>
          </w:tcPr>
          <w:p w:rsidR="00EF53F8" w:rsidRDefault="001949D7" w:rsidP="00404FE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строительства и жилищно-коммунального хозяйства Российской Федерации</w:t>
            </w:r>
          </w:p>
          <w:p w:rsidR="001949D7" w:rsidRDefault="001949D7" w:rsidP="00404FE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Якушеву В.В.</w:t>
            </w:r>
          </w:p>
        </w:tc>
      </w:tr>
    </w:tbl>
    <w:p w:rsidR="00FB492B" w:rsidRDefault="00FB492B" w:rsidP="00404FE1">
      <w:pPr>
        <w:rPr>
          <w:sz w:val="28"/>
          <w:szCs w:val="28"/>
        </w:rPr>
      </w:pPr>
    </w:p>
    <w:p w:rsidR="00EF53F8" w:rsidRDefault="00EF53F8" w:rsidP="00404FE1">
      <w:pPr>
        <w:rPr>
          <w:sz w:val="28"/>
          <w:szCs w:val="28"/>
        </w:rPr>
      </w:pPr>
    </w:p>
    <w:p w:rsidR="00EF53F8" w:rsidRDefault="00EF53F8" w:rsidP="00404FE1">
      <w:pPr>
        <w:rPr>
          <w:sz w:val="28"/>
          <w:szCs w:val="28"/>
        </w:rPr>
      </w:pPr>
    </w:p>
    <w:p w:rsidR="00EF53F8" w:rsidRDefault="00EF53F8" w:rsidP="00194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1949D7">
        <w:rPr>
          <w:sz w:val="28"/>
          <w:szCs w:val="28"/>
        </w:rPr>
        <w:t>Владимир Владимирович</w:t>
      </w:r>
      <w:r>
        <w:rPr>
          <w:sz w:val="28"/>
          <w:szCs w:val="28"/>
        </w:rPr>
        <w:t>!</w:t>
      </w:r>
    </w:p>
    <w:p w:rsidR="001C2CF3" w:rsidRDefault="001C2CF3" w:rsidP="00404FE1">
      <w:pPr>
        <w:rPr>
          <w:sz w:val="28"/>
          <w:szCs w:val="28"/>
        </w:rPr>
      </w:pPr>
    </w:p>
    <w:p w:rsidR="00D62C8C" w:rsidRDefault="00D62C8C" w:rsidP="002C2D92">
      <w:pPr>
        <w:rPr>
          <w:sz w:val="28"/>
          <w:szCs w:val="28"/>
        </w:rPr>
      </w:pPr>
    </w:p>
    <w:p w:rsidR="00D62C8C" w:rsidRDefault="00D62C8C" w:rsidP="002C2D92">
      <w:pPr>
        <w:rPr>
          <w:sz w:val="28"/>
          <w:szCs w:val="28"/>
        </w:rPr>
      </w:pPr>
      <w:r>
        <w:rPr>
          <w:sz w:val="28"/>
          <w:szCs w:val="28"/>
        </w:rPr>
        <w:t>Переселение граждан из аварийного жилищного фонда является одной из важнейших задач государства, поскольку проживающие в нем граждан сопряжено с угрозой их жизни и здоровью.</w:t>
      </w:r>
    </w:p>
    <w:p w:rsidR="002E6CC9" w:rsidRDefault="002E6CC9" w:rsidP="002C2D92">
      <w:pPr>
        <w:rPr>
          <w:sz w:val="28"/>
          <w:szCs w:val="28"/>
        </w:rPr>
      </w:pPr>
      <w:r w:rsidRPr="002E6CC9">
        <w:rPr>
          <w:sz w:val="28"/>
          <w:szCs w:val="28"/>
        </w:rPr>
        <w:t>В сентябре 2017 год</w:t>
      </w:r>
      <w:r>
        <w:rPr>
          <w:sz w:val="28"/>
          <w:szCs w:val="28"/>
        </w:rPr>
        <w:t>а</w:t>
      </w:r>
      <w:r w:rsidRPr="002E6CC9">
        <w:rPr>
          <w:sz w:val="28"/>
          <w:szCs w:val="28"/>
        </w:rPr>
        <w:t xml:space="preserve"> Сахалинская область завершила мероприятия по переселению из аварийного жилья, признанного таковым до 01.01.2012, и приступила к новому этапу переселения из аварийного жилья, признанного таковым после 01.01.2012.</w:t>
      </w:r>
    </w:p>
    <w:p w:rsidR="002E6CC9" w:rsidRDefault="002E6CC9" w:rsidP="002C2D92">
      <w:pPr>
        <w:rPr>
          <w:sz w:val="28"/>
          <w:szCs w:val="28"/>
        </w:rPr>
      </w:pPr>
      <w:r w:rsidRPr="002E6CC9">
        <w:rPr>
          <w:sz w:val="28"/>
          <w:szCs w:val="28"/>
        </w:rPr>
        <w:t xml:space="preserve">По состоянию на 01.10.2019 на территории Сахалинской области общий объем аварийного и потенциально аварийного жилого фонда, а также жилого фонда, имеющего дефицит сейсмостойкости, составляет 1 180,0 тыс.кв.м. (или около 10% от всего жилого фонда), в том числе аварийный жилой фонд, признанный таковым в соответствии с действующим законодательством, </w:t>
      </w:r>
      <w:r w:rsidR="009E6588">
        <w:rPr>
          <w:sz w:val="28"/>
          <w:szCs w:val="28"/>
        </w:rPr>
        <w:t xml:space="preserve">составляет </w:t>
      </w:r>
      <w:r w:rsidR="004273E1">
        <w:rPr>
          <w:sz w:val="28"/>
          <w:szCs w:val="28"/>
        </w:rPr>
        <w:t>порядка 500,0</w:t>
      </w:r>
      <w:r w:rsidRPr="002E6CC9">
        <w:rPr>
          <w:sz w:val="28"/>
          <w:szCs w:val="28"/>
        </w:rPr>
        <w:t xml:space="preserve"> тыс.кв.м. (в том числе 8</w:t>
      </w:r>
      <w:r w:rsidR="004273E1">
        <w:rPr>
          <w:sz w:val="28"/>
          <w:szCs w:val="28"/>
        </w:rPr>
        <w:t>7</w:t>
      </w:r>
      <w:r w:rsidRPr="002E6CC9">
        <w:rPr>
          <w:sz w:val="28"/>
          <w:szCs w:val="28"/>
        </w:rPr>
        <w:t>,</w:t>
      </w:r>
      <w:r w:rsidR="004273E1">
        <w:rPr>
          <w:sz w:val="28"/>
          <w:szCs w:val="28"/>
        </w:rPr>
        <w:t>9</w:t>
      </w:r>
      <w:r w:rsidRPr="002E6CC9">
        <w:rPr>
          <w:sz w:val="28"/>
          <w:szCs w:val="28"/>
        </w:rPr>
        <w:t xml:space="preserve"> тыс.кв.метров, включенных в региональную адресную программу по переселению граждан из аварийного жилищного фонда, признанного таковым по состоянию на 01.01.2017 года), потенциально аварийный жилой фонд (ветхий), обследование которого в настоящее время проводится с привлечением специализированных организаций, – 437,87 тыс.кв.м., жилой фонд, имеющий дефицит сейсмостойкости, – </w:t>
      </w:r>
      <w:r w:rsidR="004273E1">
        <w:rPr>
          <w:sz w:val="28"/>
          <w:szCs w:val="28"/>
        </w:rPr>
        <w:t>101,5 тыс.кв.м</w:t>
      </w:r>
      <w:r w:rsidRPr="002E6CC9">
        <w:rPr>
          <w:sz w:val="28"/>
          <w:szCs w:val="28"/>
        </w:rPr>
        <w:t>.</w:t>
      </w:r>
    </w:p>
    <w:p w:rsidR="008731FD" w:rsidRDefault="008731FD" w:rsidP="002C2D92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течении </w:t>
      </w:r>
      <w:r w:rsidRPr="008731FD">
        <w:rPr>
          <w:sz w:val="28"/>
          <w:szCs w:val="28"/>
        </w:rPr>
        <w:t>2019</w:t>
      </w:r>
      <w:r w:rsidR="0079608D">
        <w:rPr>
          <w:sz w:val="28"/>
          <w:szCs w:val="28"/>
        </w:rPr>
        <w:t xml:space="preserve"> года</w:t>
      </w:r>
      <w:r w:rsidRPr="008731FD">
        <w:rPr>
          <w:sz w:val="28"/>
          <w:szCs w:val="28"/>
        </w:rPr>
        <w:t xml:space="preserve"> расселено порядка 49,0 тыс.кв.метров аварийного жилого фонда.</w:t>
      </w:r>
    </w:p>
    <w:p w:rsidR="008731FD" w:rsidRDefault="0079608D" w:rsidP="002C2D92">
      <w:pPr>
        <w:rPr>
          <w:sz w:val="28"/>
          <w:szCs w:val="28"/>
        </w:rPr>
      </w:pPr>
      <w:r w:rsidRPr="0079608D">
        <w:rPr>
          <w:sz w:val="28"/>
          <w:szCs w:val="28"/>
        </w:rPr>
        <w:t>На 2020 год запланировано расселение 126 тыс.кв.метров аварийного жилого фонда</w:t>
      </w:r>
      <w:r>
        <w:rPr>
          <w:sz w:val="28"/>
          <w:szCs w:val="28"/>
        </w:rPr>
        <w:t>.</w:t>
      </w:r>
    </w:p>
    <w:p w:rsidR="0079608D" w:rsidRDefault="005172CB" w:rsidP="002C2D9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9608D" w:rsidRPr="0079608D">
        <w:rPr>
          <w:sz w:val="28"/>
          <w:szCs w:val="28"/>
        </w:rPr>
        <w:t>ачиная с 2021 года на территории Сахалинской области в рамках мероприятий государственной программы Сахалинской области "Обеспечение населения Сахалинс</w:t>
      </w:r>
      <w:r w:rsidR="006606A9">
        <w:rPr>
          <w:sz w:val="28"/>
          <w:szCs w:val="28"/>
        </w:rPr>
        <w:t>кой области качественным жильем</w:t>
      </w:r>
      <w:r w:rsidR="0079608D" w:rsidRPr="0079608D">
        <w:rPr>
          <w:sz w:val="28"/>
          <w:szCs w:val="28"/>
        </w:rPr>
        <w:t xml:space="preserve">", утвержденной </w:t>
      </w:r>
      <w:r w:rsidR="0079608D" w:rsidRPr="0079608D">
        <w:rPr>
          <w:sz w:val="28"/>
          <w:szCs w:val="28"/>
        </w:rPr>
        <w:lastRenderedPageBreak/>
        <w:t xml:space="preserve">постановлением Правительства Сахалинской области от 06.08.2013 № 428 (далее – государственная программа), планируется </w:t>
      </w:r>
      <w:r w:rsidRPr="0079608D">
        <w:rPr>
          <w:sz w:val="28"/>
          <w:szCs w:val="28"/>
        </w:rPr>
        <w:t xml:space="preserve">ежегодно </w:t>
      </w:r>
      <w:r w:rsidR="0079608D" w:rsidRPr="0079608D">
        <w:rPr>
          <w:sz w:val="28"/>
          <w:szCs w:val="28"/>
        </w:rPr>
        <w:t>расселять не менее 150 тыс.кв.метров аварийного жилого фонда.</w:t>
      </w:r>
    </w:p>
    <w:p w:rsidR="00A55EF6" w:rsidRDefault="0092545F" w:rsidP="0092545F">
      <w:pPr>
        <w:rPr>
          <w:sz w:val="28"/>
          <w:szCs w:val="28"/>
        </w:rPr>
      </w:pPr>
      <w:r w:rsidRPr="0092545F">
        <w:rPr>
          <w:sz w:val="28"/>
          <w:szCs w:val="28"/>
        </w:rPr>
        <w:t xml:space="preserve">Практический опыт, наработанный в ходе осуществления мероприятий по переселению из аварийного жилищного фонда, обращения и предложения, поступающие от жителей Сахалинской области, указывают на </w:t>
      </w:r>
      <w:r w:rsidR="00A55EF6">
        <w:rPr>
          <w:sz w:val="28"/>
          <w:szCs w:val="28"/>
        </w:rPr>
        <w:t>необходимость совершенствования механизмов переселения граждан из аварийного жилищного фонда</w:t>
      </w:r>
      <w:r w:rsidR="00E9050F">
        <w:rPr>
          <w:sz w:val="28"/>
          <w:szCs w:val="28"/>
        </w:rPr>
        <w:t xml:space="preserve"> и актуализирование способов предоставления жилых помещений </w:t>
      </w:r>
      <w:r w:rsidR="003A0B7D">
        <w:rPr>
          <w:sz w:val="28"/>
          <w:szCs w:val="28"/>
        </w:rPr>
        <w:t>таким гражданам</w:t>
      </w:r>
      <w:r w:rsidR="00E9050F">
        <w:rPr>
          <w:sz w:val="28"/>
          <w:szCs w:val="28"/>
        </w:rPr>
        <w:t>.</w:t>
      </w:r>
      <w:r w:rsidR="00BD031C">
        <w:rPr>
          <w:sz w:val="28"/>
          <w:szCs w:val="28"/>
        </w:rPr>
        <w:t xml:space="preserve"> Как показывает практика при расселении из аварийного жилищного фонда требуется решение следующих проблемных вопросов:</w:t>
      </w:r>
    </w:p>
    <w:p w:rsidR="00AA59BC" w:rsidRPr="00AA59BC" w:rsidRDefault="00BD031C" w:rsidP="00AA59B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6058">
        <w:rPr>
          <w:sz w:val="28"/>
          <w:szCs w:val="28"/>
        </w:rPr>
        <w:t xml:space="preserve">В соответствии с жилищным законодательством реализация механизма расселения из аварийного жилья осуществляется в отношении </w:t>
      </w:r>
      <w:r w:rsidR="00E9468A">
        <w:rPr>
          <w:sz w:val="28"/>
          <w:szCs w:val="28"/>
        </w:rPr>
        <w:t xml:space="preserve">только </w:t>
      </w:r>
      <w:r w:rsidR="00AB6058">
        <w:rPr>
          <w:sz w:val="28"/>
          <w:szCs w:val="28"/>
        </w:rPr>
        <w:t xml:space="preserve">многоквартирных домов. </w:t>
      </w:r>
      <w:r w:rsidR="00AA59BC" w:rsidRPr="00AA59BC">
        <w:rPr>
          <w:sz w:val="28"/>
          <w:szCs w:val="28"/>
        </w:rPr>
        <w:t xml:space="preserve">Вместе с тем, на территории Сахалинской области </w:t>
      </w:r>
      <w:r w:rsidR="00AB6058">
        <w:rPr>
          <w:sz w:val="28"/>
          <w:szCs w:val="28"/>
        </w:rPr>
        <w:t xml:space="preserve">достаточную </w:t>
      </w:r>
      <w:r w:rsidR="00AA59BC" w:rsidRPr="00AA59BC">
        <w:rPr>
          <w:sz w:val="28"/>
          <w:szCs w:val="28"/>
        </w:rPr>
        <w:t xml:space="preserve">часть аварийного жилищного фонда составляют одноквартирные дома, </w:t>
      </w:r>
      <w:r w:rsidR="00AB6058">
        <w:rPr>
          <w:sz w:val="28"/>
          <w:szCs w:val="28"/>
        </w:rPr>
        <w:t>построенные в советское время</w:t>
      </w:r>
      <w:r w:rsidR="007E2D4B">
        <w:rPr>
          <w:sz w:val="28"/>
          <w:szCs w:val="28"/>
        </w:rPr>
        <w:t xml:space="preserve"> и </w:t>
      </w:r>
      <w:r w:rsidR="00AA59BC" w:rsidRPr="00AA59BC">
        <w:rPr>
          <w:sz w:val="28"/>
          <w:szCs w:val="28"/>
        </w:rPr>
        <w:t>ранее</w:t>
      </w:r>
      <w:r w:rsidR="00564071">
        <w:rPr>
          <w:sz w:val="28"/>
          <w:szCs w:val="28"/>
        </w:rPr>
        <w:t>, до развала государственных предприятий,</w:t>
      </w:r>
      <w:r w:rsidR="00AA59BC" w:rsidRPr="00AA59BC">
        <w:rPr>
          <w:sz w:val="28"/>
          <w:szCs w:val="28"/>
        </w:rPr>
        <w:t xml:space="preserve"> находившиеся в ведомственной подчиненности.</w:t>
      </w:r>
    </w:p>
    <w:p w:rsidR="00AF65A6" w:rsidRPr="00AA59BC" w:rsidRDefault="00AA59BC" w:rsidP="002879BF">
      <w:pPr>
        <w:rPr>
          <w:sz w:val="28"/>
          <w:szCs w:val="28"/>
        </w:rPr>
      </w:pPr>
      <w:r w:rsidRPr="00AA59BC">
        <w:rPr>
          <w:sz w:val="28"/>
          <w:szCs w:val="28"/>
        </w:rPr>
        <w:t>Проблему расселения таких одноквартирных домов Сахалинская область пытается решить самостоятельно за счет реализации мероприятий государственной программы "Обеспечение населения Сахалинской области качественным жильем"</w:t>
      </w:r>
      <w:r w:rsidR="00564071">
        <w:rPr>
          <w:sz w:val="28"/>
          <w:szCs w:val="28"/>
        </w:rPr>
        <w:t>, утвержденной постановлением Правительства Сахалинской области от 06.08.2013 № 428</w:t>
      </w:r>
      <w:r w:rsidRPr="00AA59BC">
        <w:rPr>
          <w:sz w:val="28"/>
          <w:szCs w:val="28"/>
        </w:rPr>
        <w:t>.</w:t>
      </w:r>
    </w:p>
    <w:p w:rsidR="002879BF" w:rsidRDefault="00AA59BC" w:rsidP="00AA59BC">
      <w:pPr>
        <w:rPr>
          <w:sz w:val="28"/>
          <w:szCs w:val="28"/>
        </w:rPr>
      </w:pPr>
      <w:r w:rsidRPr="00AA59BC">
        <w:rPr>
          <w:sz w:val="28"/>
          <w:szCs w:val="28"/>
        </w:rPr>
        <w:t xml:space="preserve">Вместе с тем, </w:t>
      </w:r>
      <w:r w:rsidR="0016763B">
        <w:rPr>
          <w:sz w:val="28"/>
          <w:szCs w:val="28"/>
        </w:rPr>
        <w:t xml:space="preserve">урегулирование данной проблемы на федеральном уровне позволит осуществить </w:t>
      </w:r>
      <w:r w:rsidRPr="00AA59BC">
        <w:rPr>
          <w:sz w:val="28"/>
          <w:szCs w:val="28"/>
        </w:rPr>
        <w:t xml:space="preserve">учет и расселение таких </w:t>
      </w:r>
      <w:r w:rsidR="0016763B">
        <w:rPr>
          <w:sz w:val="28"/>
          <w:szCs w:val="28"/>
        </w:rPr>
        <w:t xml:space="preserve">аварийных </w:t>
      </w:r>
      <w:r w:rsidRPr="00AA59BC">
        <w:rPr>
          <w:sz w:val="28"/>
          <w:szCs w:val="28"/>
        </w:rPr>
        <w:t xml:space="preserve">одноквартирных домов </w:t>
      </w:r>
      <w:r w:rsidR="0016763B">
        <w:rPr>
          <w:sz w:val="28"/>
          <w:szCs w:val="28"/>
        </w:rPr>
        <w:t>с соблюдением требований</w:t>
      </w:r>
      <w:r w:rsidRPr="00AA59BC">
        <w:rPr>
          <w:sz w:val="28"/>
          <w:szCs w:val="28"/>
        </w:rPr>
        <w:t xml:space="preserve"> законодательства и на </w:t>
      </w:r>
      <w:r w:rsidR="00BE6C98">
        <w:rPr>
          <w:sz w:val="28"/>
          <w:szCs w:val="28"/>
        </w:rPr>
        <w:t>законно установленных условиях</w:t>
      </w:r>
      <w:r w:rsidR="002879BF">
        <w:rPr>
          <w:sz w:val="28"/>
          <w:szCs w:val="28"/>
        </w:rPr>
        <w:t>.</w:t>
      </w:r>
    </w:p>
    <w:p w:rsidR="008862A1" w:rsidRPr="00F74B90" w:rsidRDefault="002879BF" w:rsidP="00F74B90">
      <w:pPr>
        <w:overflowPunct/>
        <w:textAlignment w:val="auto"/>
        <w:rPr>
          <w:sz w:val="28"/>
          <w:szCs w:val="28"/>
        </w:rPr>
      </w:pPr>
      <w:r w:rsidRPr="00D02089">
        <w:rPr>
          <w:sz w:val="28"/>
          <w:szCs w:val="28"/>
        </w:rPr>
        <w:t xml:space="preserve">В связи с этим </w:t>
      </w:r>
      <w:r w:rsidR="009F2394" w:rsidRPr="00D02089">
        <w:rPr>
          <w:sz w:val="28"/>
          <w:szCs w:val="28"/>
        </w:rPr>
        <w:t xml:space="preserve">предлагаем внести изменения в </w:t>
      </w:r>
      <w:r w:rsidR="00FF39C6" w:rsidRPr="00D02089">
        <w:rPr>
          <w:sz w:val="28"/>
          <w:szCs w:val="28"/>
        </w:rPr>
        <w:t xml:space="preserve">Жилищный кодекс Российской Федерации и </w:t>
      </w:r>
      <w:r w:rsidR="003B782B" w:rsidRPr="00D02089">
        <w:rPr>
          <w:sz w:val="28"/>
          <w:szCs w:val="28"/>
        </w:rPr>
        <w:t>Федеральный закон от 21 июля 2007 года № 185-ФЗ "О Фонде содействия реформированию жилищно-коммунального хозяйства"</w:t>
      </w:r>
      <w:r w:rsidR="00F74B90">
        <w:rPr>
          <w:sz w:val="28"/>
          <w:szCs w:val="28"/>
        </w:rPr>
        <w:t xml:space="preserve"> (далее – Федеральный закон № 185-ФЗ)</w:t>
      </w:r>
      <w:bookmarkStart w:id="0" w:name="_GoBack"/>
      <w:bookmarkEnd w:id="0"/>
      <w:r w:rsidR="00131409" w:rsidRPr="00D02089">
        <w:rPr>
          <w:sz w:val="28"/>
          <w:szCs w:val="28"/>
        </w:rPr>
        <w:t xml:space="preserve"> в части определения понятийного аппарата и положени</w:t>
      </w:r>
      <w:r w:rsidR="00F762FE" w:rsidRPr="00D02089">
        <w:rPr>
          <w:sz w:val="28"/>
          <w:szCs w:val="28"/>
        </w:rPr>
        <w:t>й</w:t>
      </w:r>
      <w:r w:rsidR="00131409" w:rsidRPr="00D02089">
        <w:rPr>
          <w:sz w:val="28"/>
          <w:szCs w:val="28"/>
        </w:rPr>
        <w:t>, предусматривающи</w:t>
      </w:r>
      <w:r w:rsidR="00F762FE" w:rsidRPr="00D02089">
        <w:rPr>
          <w:sz w:val="28"/>
          <w:szCs w:val="28"/>
        </w:rPr>
        <w:t>х</w:t>
      </w:r>
      <w:r w:rsidR="00131409" w:rsidRPr="00D02089">
        <w:rPr>
          <w:sz w:val="28"/>
          <w:szCs w:val="28"/>
        </w:rPr>
        <w:t xml:space="preserve"> </w:t>
      </w:r>
      <w:r w:rsidR="00AD2559" w:rsidRPr="00D02089">
        <w:rPr>
          <w:sz w:val="28"/>
          <w:szCs w:val="28"/>
        </w:rPr>
        <w:t>порядок</w:t>
      </w:r>
      <w:r w:rsidR="00131409" w:rsidRPr="00D02089">
        <w:rPr>
          <w:sz w:val="28"/>
          <w:szCs w:val="28"/>
        </w:rPr>
        <w:t xml:space="preserve"> расселения </w:t>
      </w:r>
      <w:r w:rsidR="00F762FE" w:rsidRPr="00D02089">
        <w:rPr>
          <w:sz w:val="28"/>
          <w:szCs w:val="28"/>
        </w:rPr>
        <w:t xml:space="preserve">одноквартирных домов независимо от их </w:t>
      </w:r>
      <w:r w:rsidR="00AD2559" w:rsidRPr="00D02089">
        <w:rPr>
          <w:sz w:val="28"/>
          <w:szCs w:val="28"/>
        </w:rPr>
        <w:t>принадлежности и формы собственности</w:t>
      </w:r>
      <w:r w:rsidR="00131409" w:rsidRPr="00D02089">
        <w:rPr>
          <w:sz w:val="28"/>
          <w:szCs w:val="28"/>
        </w:rPr>
        <w:t xml:space="preserve">, признанных в установленном порядке непригодными для проживания, а также условия их включения </w:t>
      </w:r>
      <w:r w:rsidR="00F762FE" w:rsidRPr="00D02089">
        <w:rPr>
          <w:sz w:val="28"/>
          <w:szCs w:val="28"/>
        </w:rPr>
        <w:t xml:space="preserve">в </w:t>
      </w:r>
      <w:r w:rsidR="00AD2559" w:rsidRPr="00D02089">
        <w:rPr>
          <w:sz w:val="28"/>
          <w:szCs w:val="28"/>
        </w:rPr>
        <w:t>региональную адресную</w:t>
      </w:r>
      <w:r w:rsidR="00F762FE" w:rsidRPr="00D02089">
        <w:rPr>
          <w:sz w:val="28"/>
          <w:szCs w:val="28"/>
        </w:rPr>
        <w:t xml:space="preserve"> программ</w:t>
      </w:r>
      <w:r w:rsidR="00AD2559" w:rsidRPr="00D02089">
        <w:rPr>
          <w:sz w:val="28"/>
          <w:szCs w:val="28"/>
        </w:rPr>
        <w:t>у</w:t>
      </w:r>
      <w:r w:rsidR="00F762FE" w:rsidRPr="00D02089">
        <w:rPr>
          <w:sz w:val="28"/>
          <w:szCs w:val="28"/>
        </w:rPr>
        <w:t xml:space="preserve"> по переселению граждан из аварийного жилищного фонда</w:t>
      </w:r>
      <w:r w:rsidR="00AD2559" w:rsidRPr="00D02089">
        <w:rPr>
          <w:sz w:val="28"/>
          <w:szCs w:val="28"/>
        </w:rPr>
        <w:t xml:space="preserve">. </w:t>
      </w:r>
    </w:p>
    <w:p w:rsidR="00A67211" w:rsidRDefault="00F74B90" w:rsidP="00A672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E6C98">
        <w:rPr>
          <w:bCs/>
          <w:sz w:val="28"/>
          <w:szCs w:val="28"/>
        </w:rPr>
        <w:t xml:space="preserve">. </w:t>
      </w:r>
      <w:r w:rsidR="009F43D2">
        <w:rPr>
          <w:bCs/>
          <w:sz w:val="28"/>
          <w:szCs w:val="28"/>
        </w:rPr>
        <w:t xml:space="preserve">В соответствии с </w:t>
      </w:r>
      <w:r w:rsidR="009F43D2" w:rsidRPr="009F43D2">
        <w:rPr>
          <w:bCs/>
          <w:sz w:val="28"/>
          <w:szCs w:val="28"/>
        </w:rPr>
        <w:t>Федеральны</w:t>
      </w:r>
      <w:r w:rsidR="009F43D2">
        <w:rPr>
          <w:bCs/>
          <w:sz w:val="28"/>
          <w:szCs w:val="28"/>
        </w:rPr>
        <w:t>м</w:t>
      </w:r>
      <w:r w:rsidR="009F43D2" w:rsidRPr="009F43D2">
        <w:rPr>
          <w:bCs/>
          <w:sz w:val="28"/>
          <w:szCs w:val="28"/>
        </w:rPr>
        <w:t xml:space="preserve"> </w:t>
      </w:r>
      <w:r w:rsidR="009F43D2">
        <w:rPr>
          <w:bCs/>
          <w:sz w:val="28"/>
          <w:szCs w:val="28"/>
        </w:rPr>
        <w:t>з</w:t>
      </w:r>
      <w:r w:rsidR="009F43D2" w:rsidRPr="009F43D2">
        <w:rPr>
          <w:bCs/>
          <w:sz w:val="28"/>
          <w:szCs w:val="28"/>
        </w:rPr>
        <w:t>акон</w:t>
      </w:r>
      <w:r w:rsidR="009F43D2">
        <w:rPr>
          <w:bCs/>
          <w:sz w:val="28"/>
          <w:szCs w:val="28"/>
        </w:rPr>
        <w:t xml:space="preserve">ом от </w:t>
      </w:r>
      <w:r w:rsidR="003B3F16">
        <w:rPr>
          <w:bCs/>
          <w:sz w:val="28"/>
          <w:szCs w:val="28"/>
        </w:rPr>
        <w:t>25 октября 2002 года</w:t>
      </w:r>
      <w:r w:rsidR="009F43D2" w:rsidRPr="009F43D2">
        <w:rPr>
          <w:bCs/>
          <w:sz w:val="28"/>
          <w:szCs w:val="28"/>
        </w:rPr>
        <w:t xml:space="preserve"> №125-ФЗ "О жилищных субсидиях гражданам, выезжающим из районов Крайнего Севера и приравненных к ним местностей"</w:t>
      </w:r>
      <w:r w:rsidR="003B3F16">
        <w:rPr>
          <w:bCs/>
          <w:sz w:val="28"/>
          <w:szCs w:val="28"/>
        </w:rPr>
        <w:t xml:space="preserve"> </w:t>
      </w:r>
      <w:r w:rsidR="0020685F">
        <w:rPr>
          <w:bCs/>
          <w:sz w:val="28"/>
          <w:szCs w:val="28"/>
        </w:rPr>
        <w:t xml:space="preserve">(далее – Федеральный закон № 125-ФЗ) </w:t>
      </w:r>
      <w:r w:rsidR="00360022">
        <w:rPr>
          <w:bCs/>
          <w:sz w:val="28"/>
          <w:szCs w:val="28"/>
        </w:rPr>
        <w:t xml:space="preserve">отдельные категории граждан могут воспользоваться правом на получение </w:t>
      </w:r>
      <w:r w:rsidR="00360022" w:rsidRPr="00360022">
        <w:rPr>
          <w:bCs/>
          <w:sz w:val="28"/>
          <w:szCs w:val="28"/>
        </w:rPr>
        <w:t xml:space="preserve">жилищных субсидий </w:t>
      </w:r>
      <w:r w:rsidR="00A67211" w:rsidRPr="00A67211">
        <w:rPr>
          <w:bCs/>
          <w:sz w:val="28"/>
          <w:szCs w:val="28"/>
        </w:rPr>
        <w:t>на приобретение или строительство жилых помещений</w:t>
      </w:r>
      <w:r w:rsidR="00A67211">
        <w:rPr>
          <w:bCs/>
          <w:sz w:val="28"/>
          <w:szCs w:val="28"/>
        </w:rPr>
        <w:t xml:space="preserve"> для выезда</w:t>
      </w:r>
      <w:r w:rsidR="00360022" w:rsidRPr="00360022">
        <w:rPr>
          <w:bCs/>
          <w:sz w:val="28"/>
          <w:szCs w:val="28"/>
        </w:rPr>
        <w:t xml:space="preserve"> из районов Крайнего Севера и приравненных к ним местностей</w:t>
      </w:r>
      <w:r w:rsidR="00A67211">
        <w:rPr>
          <w:bCs/>
          <w:sz w:val="28"/>
          <w:szCs w:val="28"/>
        </w:rPr>
        <w:t>.</w:t>
      </w:r>
    </w:p>
    <w:p w:rsidR="0092545F" w:rsidRDefault="0092545F" w:rsidP="0092545F">
      <w:pPr>
        <w:rPr>
          <w:bCs/>
          <w:sz w:val="28"/>
          <w:szCs w:val="28"/>
        </w:rPr>
      </w:pPr>
      <w:r w:rsidRPr="0092545F">
        <w:rPr>
          <w:bCs/>
          <w:sz w:val="28"/>
          <w:szCs w:val="28"/>
        </w:rPr>
        <w:t xml:space="preserve">В рамках реализации указанного </w:t>
      </w:r>
      <w:r w:rsidR="00A67211">
        <w:rPr>
          <w:bCs/>
          <w:sz w:val="28"/>
          <w:szCs w:val="28"/>
        </w:rPr>
        <w:t xml:space="preserve">федерального </w:t>
      </w:r>
      <w:r w:rsidRPr="0092545F">
        <w:rPr>
          <w:bCs/>
          <w:sz w:val="28"/>
          <w:szCs w:val="28"/>
        </w:rPr>
        <w:t xml:space="preserve">закона ежегодно </w:t>
      </w:r>
      <w:r w:rsidR="00522E7A">
        <w:rPr>
          <w:bCs/>
          <w:sz w:val="28"/>
          <w:szCs w:val="28"/>
        </w:rPr>
        <w:t xml:space="preserve">с территории </w:t>
      </w:r>
      <w:r w:rsidRPr="0092545F">
        <w:rPr>
          <w:bCs/>
          <w:sz w:val="28"/>
          <w:szCs w:val="28"/>
        </w:rPr>
        <w:t xml:space="preserve">Сахалинской области </w:t>
      </w:r>
      <w:r w:rsidR="00522E7A">
        <w:rPr>
          <w:bCs/>
          <w:sz w:val="28"/>
          <w:szCs w:val="28"/>
        </w:rPr>
        <w:t>осуществляют</w:t>
      </w:r>
      <w:r w:rsidRPr="0092545F">
        <w:rPr>
          <w:bCs/>
          <w:sz w:val="28"/>
          <w:szCs w:val="28"/>
        </w:rPr>
        <w:t xml:space="preserve"> </w:t>
      </w:r>
      <w:r w:rsidR="0020685F">
        <w:rPr>
          <w:bCs/>
          <w:sz w:val="28"/>
          <w:szCs w:val="28"/>
        </w:rPr>
        <w:t>выезд в регионы Российской Федерации</w:t>
      </w:r>
      <w:r w:rsidRPr="0092545F">
        <w:rPr>
          <w:bCs/>
          <w:sz w:val="28"/>
          <w:szCs w:val="28"/>
        </w:rPr>
        <w:t xml:space="preserve"> чуть больше 100 человек. Вместе с тем в очереди на </w:t>
      </w:r>
      <w:r w:rsidR="0020685F">
        <w:rPr>
          <w:bCs/>
          <w:sz w:val="28"/>
          <w:szCs w:val="28"/>
        </w:rPr>
        <w:t xml:space="preserve">такое </w:t>
      </w:r>
      <w:r w:rsidRPr="0092545F">
        <w:rPr>
          <w:bCs/>
          <w:sz w:val="28"/>
          <w:szCs w:val="28"/>
        </w:rPr>
        <w:t xml:space="preserve">переселение состоит более 9,5 тыс. человек, и чтобы крайнему получить </w:t>
      </w:r>
      <w:r w:rsidRPr="0092545F">
        <w:rPr>
          <w:bCs/>
          <w:sz w:val="28"/>
          <w:szCs w:val="28"/>
        </w:rPr>
        <w:lastRenderedPageBreak/>
        <w:t xml:space="preserve">субсидию </w:t>
      </w:r>
      <w:r w:rsidR="008471B8">
        <w:rPr>
          <w:bCs/>
          <w:sz w:val="28"/>
          <w:szCs w:val="28"/>
        </w:rPr>
        <w:t xml:space="preserve">в соответствии с требованиями Федерального закона </w:t>
      </w:r>
      <w:r w:rsidR="008471B8" w:rsidRPr="008471B8">
        <w:rPr>
          <w:bCs/>
          <w:sz w:val="28"/>
          <w:szCs w:val="28"/>
        </w:rPr>
        <w:t xml:space="preserve">№ 125-ФЗ </w:t>
      </w:r>
      <w:r w:rsidRPr="0092545F">
        <w:rPr>
          <w:bCs/>
          <w:sz w:val="28"/>
          <w:szCs w:val="28"/>
        </w:rPr>
        <w:t xml:space="preserve">необходимо в среднем 80 лет. В связи с этим </w:t>
      </w:r>
      <w:r w:rsidR="008471B8">
        <w:rPr>
          <w:bCs/>
          <w:sz w:val="28"/>
          <w:szCs w:val="28"/>
        </w:rPr>
        <w:t>предлагается</w:t>
      </w:r>
      <w:r w:rsidRPr="0092545F">
        <w:rPr>
          <w:bCs/>
          <w:sz w:val="28"/>
          <w:szCs w:val="28"/>
        </w:rPr>
        <w:t xml:space="preserve"> рассмотреть возможность внесения изменений в </w:t>
      </w:r>
      <w:r w:rsidR="00DA278C">
        <w:rPr>
          <w:bCs/>
          <w:sz w:val="28"/>
          <w:szCs w:val="28"/>
        </w:rPr>
        <w:t xml:space="preserve">Федеральный закон № </w:t>
      </w:r>
      <w:r w:rsidRPr="0092545F">
        <w:rPr>
          <w:bCs/>
          <w:sz w:val="28"/>
          <w:szCs w:val="28"/>
        </w:rPr>
        <w:t xml:space="preserve">125-ФЗ в части </w:t>
      </w:r>
      <w:r w:rsidR="00A63102">
        <w:rPr>
          <w:bCs/>
          <w:sz w:val="28"/>
          <w:szCs w:val="28"/>
        </w:rPr>
        <w:t>выделения</w:t>
      </w:r>
      <w:r w:rsidR="00DD178A">
        <w:rPr>
          <w:bCs/>
          <w:sz w:val="28"/>
          <w:szCs w:val="28"/>
        </w:rPr>
        <w:t xml:space="preserve"> отдельной категории граждан</w:t>
      </w:r>
      <w:r w:rsidR="00F012F9">
        <w:rPr>
          <w:bCs/>
          <w:sz w:val="28"/>
          <w:szCs w:val="28"/>
        </w:rPr>
        <w:t>, проживающ</w:t>
      </w:r>
      <w:r w:rsidR="00B31837">
        <w:rPr>
          <w:bCs/>
          <w:sz w:val="28"/>
          <w:szCs w:val="28"/>
        </w:rPr>
        <w:t>ей</w:t>
      </w:r>
      <w:r w:rsidR="00F012F9">
        <w:rPr>
          <w:bCs/>
          <w:sz w:val="28"/>
          <w:szCs w:val="28"/>
        </w:rPr>
        <w:t xml:space="preserve"> в жилье признанном аварийным,</w:t>
      </w:r>
      <w:r w:rsidR="00DD178A">
        <w:rPr>
          <w:bCs/>
          <w:sz w:val="28"/>
          <w:szCs w:val="28"/>
        </w:rPr>
        <w:t xml:space="preserve"> и </w:t>
      </w:r>
      <w:r w:rsidR="00DA278C">
        <w:rPr>
          <w:bCs/>
          <w:sz w:val="28"/>
          <w:szCs w:val="28"/>
        </w:rPr>
        <w:t xml:space="preserve">установления </w:t>
      </w:r>
      <w:r w:rsidR="00DD178A">
        <w:rPr>
          <w:bCs/>
          <w:sz w:val="28"/>
          <w:szCs w:val="28"/>
        </w:rPr>
        <w:t xml:space="preserve">для </w:t>
      </w:r>
      <w:r w:rsidR="00F012F9">
        <w:rPr>
          <w:bCs/>
          <w:sz w:val="28"/>
          <w:szCs w:val="28"/>
        </w:rPr>
        <w:t>этой категории граждан</w:t>
      </w:r>
      <w:r w:rsidR="00DD178A">
        <w:rPr>
          <w:bCs/>
          <w:sz w:val="28"/>
          <w:szCs w:val="28"/>
        </w:rPr>
        <w:t xml:space="preserve"> </w:t>
      </w:r>
      <w:r w:rsidR="00DA278C">
        <w:rPr>
          <w:bCs/>
          <w:sz w:val="28"/>
          <w:szCs w:val="28"/>
        </w:rPr>
        <w:t>приоритетного</w:t>
      </w:r>
      <w:r w:rsidRPr="0092545F">
        <w:rPr>
          <w:bCs/>
          <w:sz w:val="28"/>
          <w:szCs w:val="28"/>
        </w:rPr>
        <w:t xml:space="preserve"> прав</w:t>
      </w:r>
      <w:r w:rsidR="00DA278C">
        <w:rPr>
          <w:bCs/>
          <w:sz w:val="28"/>
          <w:szCs w:val="28"/>
        </w:rPr>
        <w:t>а</w:t>
      </w:r>
      <w:r w:rsidRPr="0092545F">
        <w:rPr>
          <w:bCs/>
          <w:sz w:val="28"/>
          <w:szCs w:val="28"/>
        </w:rPr>
        <w:t xml:space="preserve"> </w:t>
      </w:r>
      <w:r w:rsidR="00DA278C">
        <w:rPr>
          <w:bCs/>
          <w:sz w:val="28"/>
          <w:szCs w:val="28"/>
        </w:rPr>
        <w:t>на</w:t>
      </w:r>
      <w:r w:rsidRPr="0092545F">
        <w:rPr>
          <w:bCs/>
          <w:sz w:val="28"/>
          <w:szCs w:val="28"/>
        </w:rPr>
        <w:t xml:space="preserve"> переселени</w:t>
      </w:r>
      <w:r w:rsidR="00DA278C">
        <w:rPr>
          <w:bCs/>
          <w:sz w:val="28"/>
          <w:szCs w:val="28"/>
        </w:rPr>
        <w:t>е</w:t>
      </w:r>
      <w:r w:rsidRPr="0092545F">
        <w:rPr>
          <w:bCs/>
          <w:sz w:val="28"/>
          <w:szCs w:val="28"/>
        </w:rPr>
        <w:t xml:space="preserve"> </w:t>
      </w:r>
      <w:r w:rsidR="00DD178A">
        <w:rPr>
          <w:bCs/>
          <w:sz w:val="28"/>
          <w:szCs w:val="28"/>
        </w:rPr>
        <w:t xml:space="preserve">при условии постановки </w:t>
      </w:r>
      <w:r w:rsidR="00B31837">
        <w:rPr>
          <w:bCs/>
          <w:sz w:val="28"/>
          <w:szCs w:val="28"/>
        </w:rPr>
        <w:t>граждан данной категории</w:t>
      </w:r>
      <w:r w:rsidR="00F012F9">
        <w:rPr>
          <w:bCs/>
          <w:sz w:val="28"/>
          <w:szCs w:val="28"/>
        </w:rPr>
        <w:t xml:space="preserve"> </w:t>
      </w:r>
      <w:r w:rsidR="00DD178A">
        <w:rPr>
          <w:bCs/>
          <w:sz w:val="28"/>
          <w:szCs w:val="28"/>
        </w:rPr>
        <w:t>на учет</w:t>
      </w:r>
      <w:r w:rsidR="000905A8">
        <w:rPr>
          <w:bCs/>
          <w:sz w:val="28"/>
          <w:szCs w:val="28"/>
        </w:rPr>
        <w:t xml:space="preserve"> в соответствии с Федеральным законом № 125-ФЗ. </w:t>
      </w:r>
      <w:r w:rsidR="001B6465">
        <w:rPr>
          <w:bCs/>
          <w:sz w:val="28"/>
          <w:szCs w:val="28"/>
        </w:rPr>
        <w:t>Введение данной</w:t>
      </w:r>
      <w:r w:rsidRPr="0092545F">
        <w:rPr>
          <w:bCs/>
          <w:sz w:val="28"/>
          <w:szCs w:val="28"/>
        </w:rPr>
        <w:t xml:space="preserve"> мер</w:t>
      </w:r>
      <w:r w:rsidR="001B6465">
        <w:rPr>
          <w:bCs/>
          <w:sz w:val="28"/>
          <w:szCs w:val="28"/>
        </w:rPr>
        <w:t>ы</w:t>
      </w:r>
      <w:r w:rsidRPr="0092545F">
        <w:rPr>
          <w:bCs/>
          <w:sz w:val="28"/>
          <w:szCs w:val="28"/>
        </w:rPr>
        <w:t xml:space="preserve"> </w:t>
      </w:r>
      <w:r w:rsidR="001B6465">
        <w:rPr>
          <w:bCs/>
          <w:sz w:val="28"/>
          <w:szCs w:val="28"/>
        </w:rPr>
        <w:t>будет способствовать рациональному и эффективному использованию бюджетных средств</w:t>
      </w:r>
      <w:r w:rsidR="008F4283">
        <w:rPr>
          <w:bCs/>
          <w:sz w:val="28"/>
          <w:szCs w:val="28"/>
        </w:rPr>
        <w:t xml:space="preserve"> поскольку будет исключена необходимость в излишних тратах бюджетных средств на строительство жилья </w:t>
      </w:r>
      <w:r w:rsidR="00B31837">
        <w:rPr>
          <w:bCs/>
          <w:sz w:val="28"/>
          <w:szCs w:val="28"/>
        </w:rPr>
        <w:t xml:space="preserve">для переселения из аварийного жилищного фонда </w:t>
      </w:r>
      <w:r w:rsidR="008F4283">
        <w:rPr>
          <w:bCs/>
          <w:sz w:val="28"/>
          <w:szCs w:val="28"/>
        </w:rPr>
        <w:t xml:space="preserve">в соответствии с жилищным законодательством и </w:t>
      </w:r>
      <w:r w:rsidR="00B31837">
        <w:rPr>
          <w:sz w:val="28"/>
          <w:szCs w:val="28"/>
        </w:rPr>
        <w:t>Федеральным законом № 185-ФЗ</w:t>
      </w:r>
      <w:r w:rsidR="00A63102">
        <w:rPr>
          <w:bCs/>
          <w:sz w:val="28"/>
          <w:szCs w:val="28"/>
        </w:rPr>
        <w:t>, а также позволит ускорить темпы</w:t>
      </w:r>
      <w:r w:rsidR="00BE6C98">
        <w:rPr>
          <w:bCs/>
          <w:sz w:val="28"/>
          <w:szCs w:val="28"/>
        </w:rPr>
        <w:t xml:space="preserve"> расселения из аварийного жилья;</w:t>
      </w:r>
    </w:p>
    <w:p w:rsidR="003966B1" w:rsidRDefault="00F74B90" w:rsidP="003966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E6C98">
        <w:rPr>
          <w:bCs/>
          <w:sz w:val="28"/>
          <w:szCs w:val="28"/>
        </w:rPr>
        <w:t xml:space="preserve">. В адрес </w:t>
      </w:r>
      <w:r w:rsidR="00B43D5B">
        <w:rPr>
          <w:bCs/>
          <w:sz w:val="28"/>
          <w:szCs w:val="28"/>
        </w:rPr>
        <w:t>депутатов Сахалинской областной Думы</w:t>
      </w:r>
      <w:r w:rsidR="00BE6C98">
        <w:rPr>
          <w:bCs/>
          <w:sz w:val="28"/>
          <w:szCs w:val="28"/>
        </w:rPr>
        <w:t xml:space="preserve"> </w:t>
      </w:r>
      <w:r w:rsidR="003966B1" w:rsidRPr="0092545F">
        <w:rPr>
          <w:bCs/>
          <w:sz w:val="28"/>
          <w:szCs w:val="28"/>
        </w:rPr>
        <w:t xml:space="preserve">поступают многочисленные обращения граждан (собственников жилья), зарегистрированных в жилых помещениях, признанных в установленном порядке аварийным и планируемых к расселению в рамках реализации региональных мероприятий по переселению граждан из аварийного жилищного фонда, которые по причине отсутствия работы вынуждены были выехать, и трудоустроившись, фактически обосновались в населенных пунктах других муниципальных образований Сахалинской области. В своих обращениях такие граждане просят не обеспечивать их вновь построенными жилыми помещениями в связи с расселением из аварийного жилья, а предоставить по их желанию "свободные" жилищные сертификаты на определенную сумму средств государственной поддержки для частичной оплаты стоимости приобретения нового жилья в населенных пунктах, расположенных на территориях других муниципальных образований Сахалинской области. При этом, в случае получения </w:t>
      </w:r>
      <w:r w:rsidR="00B43D5B">
        <w:rPr>
          <w:bCs/>
          <w:sz w:val="28"/>
          <w:szCs w:val="28"/>
        </w:rPr>
        <w:t xml:space="preserve">такого </w:t>
      </w:r>
      <w:r w:rsidR="003966B1" w:rsidRPr="0092545F">
        <w:rPr>
          <w:bCs/>
          <w:sz w:val="28"/>
          <w:szCs w:val="28"/>
        </w:rPr>
        <w:t xml:space="preserve">жилищного сертификата граждане готовы за счет личных накоплений или полученных ипотечных кредитов решить вопрос по внесению дополнительной части средств к сумме выданного им </w:t>
      </w:r>
      <w:r w:rsidR="00B43D5B">
        <w:rPr>
          <w:bCs/>
          <w:sz w:val="28"/>
          <w:szCs w:val="28"/>
        </w:rPr>
        <w:t xml:space="preserve">"свободного" </w:t>
      </w:r>
      <w:r w:rsidR="003966B1" w:rsidRPr="0092545F">
        <w:rPr>
          <w:bCs/>
          <w:sz w:val="28"/>
          <w:szCs w:val="28"/>
        </w:rPr>
        <w:t xml:space="preserve">жилищного сертификата для оплаты полной стоимости нового жилья именно в том населенном пункте, в котором они проживают и работают. </w:t>
      </w:r>
    </w:p>
    <w:p w:rsidR="005B73B4" w:rsidRDefault="002C3FB7" w:rsidP="00C064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 предлагаем</w:t>
      </w:r>
      <w:r w:rsidR="00AD286E">
        <w:rPr>
          <w:bCs/>
          <w:sz w:val="28"/>
          <w:szCs w:val="28"/>
        </w:rPr>
        <w:t xml:space="preserve"> </w:t>
      </w:r>
      <w:r w:rsidR="005B73B4">
        <w:rPr>
          <w:bCs/>
          <w:sz w:val="28"/>
          <w:szCs w:val="28"/>
        </w:rPr>
        <w:t xml:space="preserve">изложить часть 8 статьи </w:t>
      </w:r>
      <w:r w:rsidR="00AD286E">
        <w:rPr>
          <w:bCs/>
          <w:sz w:val="28"/>
          <w:szCs w:val="28"/>
        </w:rPr>
        <w:t xml:space="preserve">32 Жилищного кодекса Российской Федерации </w:t>
      </w:r>
      <w:r w:rsidR="005B73B4">
        <w:rPr>
          <w:bCs/>
          <w:sz w:val="28"/>
          <w:szCs w:val="28"/>
        </w:rPr>
        <w:t>в следующей редакции:</w:t>
      </w:r>
    </w:p>
    <w:p w:rsidR="002C3FB7" w:rsidRPr="0092545F" w:rsidRDefault="005B73B4" w:rsidP="004201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"8. </w:t>
      </w:r>
      <w:r w:rsidRPr="005B73B4">
        <w:rPr>
          <w:bCs/>
          <w:sz w:val="28"/>
          <w:szCs w:val="28"/>
        </w:rPr>
        <w:t>По соглашению с собственником жилого помещения ему может быть предоставлено взамен изымаемого жилого помещения другое жилое помещение</w:t>
      </w:r>
      <w:r>
        <w:rPr>
          <w:bCs/>
          <w:sz w:val="28"/>
          <w:szCs w:val="28"/>
        </w:rPr>
        <w:t xml:space="preserve"> или жилищный сертификат</w:t>
      </w:r>
      <w:r w:rsidR="001310FD">
        <w:rPr>
          <w:bCs/>
          <w:sz w:val="28"/>
          <w:szCs w:val="28"/>
        </w:rPr>
        <w:t xml:space="preserve">, на приобретение (строительство жилья) в населенном пункте, расположенном в границах субъекта Российской Федерации, </w:t>
      </w:r>
      <w:r w:rsidRPr="005B73B4">
        <w:rPr>
          <w:bCs/>
          <w:sz w:val="28"/>
          <w:szCs w:val="28"/>
        </w:rPr>
        <w:t xml:space="preserve">с зачетом </w:t>
      </w:r>
      <w:r w:rsidR="009E19E4">
        <w:rPr>
          <w:bCs/>
          <w:sz w:val="28"/>
          <w:szCs w:val="28"/>
        </w:rPr>
        <w:t>их</w:t>
      </w:r>
      <w:r w:rsidRPr="005B73B4">
        <w:rPr>
          <w:bCs/>
          <w:sz w:val="28"/>
          <w:szCs w:val="28"/>
        </w:rPr>
        <w:t xml:space="preserve"> стоимости при определении размера возмещения за изымаемое жилое помещение.</w:t>
      </w:r>
      <w:r w:rsidR="009E19E4">
        <w:rPr>
          <w:bCs/>
          <w:sz w:val="28"/>
          <w:szCs w:val="28"/>
        </w:rPr>
        <w:t xml:space="preserve"> </w:t>
      </w:r>
      <w:r w:rsidR="00477F06">
        <w:rPr>
          <w:bCs/>
          <w:sz w:val="28"/>
          <w:szCs w:val="28"/>
        </w:rPr>
        <w:t xml:space="preserve">Порядок </w:t>
      </w:r>
      <w:r w:rsidR="0042019A">
        <w:rPr>
          <w:bCs/>
          <w:sz w:val="28"/>
          <w:szCs w:val="28"/>
        </w:rPr>
        <w:t xml:space="preserve">определения стоимости жилищного сертификата, его </w:t>
      </w:r>
      <w:r w:rsidR="00477F06" w:rsidRPr="00477F06">
        <w:rPr>
          <w:sz w:val="28"/>
          <w:szCs w:val="28"/>
        </w:rPr>
        <w:t>выпуск</w:t>
      </w:r>
      <w:r w:rsidR="00477F06">
        <w:rPr>
          <w:sz w:val="28"/>
          <w:szCs w:val="28"/>
        </w:rPr>
        <w:t>а</w:t>
      </w:r>
      <w:r w:rsidR="00477F06" w:rsidRPr="00477F06">
        <w:rPr>
          <w:sz w:val="28"/>
          <w:szCs w:val="28"/>
        </w:rPr>
        <w:t>, оформлени</w:t>
      </w:r>
      <w:r w:rsidR="00477F06">
        <w:rPr>
          <w:sz w:val="28"/>
          <w:szCs w:val="28"/>
        </w:rPr>
        <w:t>я</w:t>
      </w:r>
      <w:r w:rsidR="00477F06" w:rsidRPr="00477F06">
        <w:rPr>
          <w:sz w:val="28"/>
          <w:szCs w:val="28"/>
        </w:rPr>
        <w:t>, выдач</w:t>
      </w:r>
      <w:r w:rsidR="00477F06">
        <w:rPr>
          <w:sz w:val="28"/>
          <w:szCs w:val="28"/>
        </w:rPr>
        <w:t>и</w:t>
      </w:r>
      <w:r w:rsidR="00477F06" w:rsidRPr="00477F06">
        <w:rPr>
          <w:sz w:val="28"/>
          <w:szCs w:val="28"/>
        </w:rPr>
        <w:t xml:space="preserve"> и погашени</w:t>
      </w:r>
      <w:r w:rsidR="00477F06">
        <w:rPr>
          <w:sz w:val="28"/>
          <w:szCs w:val="28"/>
        </w:rPr>
        <w:t>я</w:t>
      </w:r>
      <w:r w:rsidR="00477F06" w:rsidRPr="00477F06">
        <w:rPr>
          <w:sz w:val="28"/>
          <w:szCs w:val="28"/>
        </w:rPr>
        <w:t xml:space="preserve"> </w:t>
      </w:r>
      <w:r w:rsidR="00477F06">
        <w:rPr>
          <w:sz w:val="28"/>
          <w:szCs w:val="28"/>
        </w:rPr>
        <w:t>устан</w:t>
      </w:r>
      <w:r w:rsidR="0042019A">
        <w:rPr>
          <w:sz w:val="28"/>
          <w:szCs w:val="28"/>
        </w:rPr>
        <w:t>а</w:t>
      </w:r>
      <w:r w:rsidR="00477F06">
        <w:rPr>
          <w:sz w:val="28"/>
          <w:szCs w:val="28"/>
        </w:rPr>
        <w:t>вливается</w:t>
      </w:r>
      <w:r w:rsidR="00477F06" w:rsidRPr="00477F06">
        <w:rPr>
          <w:sz w:val="28"/>
          <w:szCs w:val="28"/>
        </w:rPr>
        <w:t xml:space="preserve"> Правительством </w:t>
      </w:r>
      <w:r w:rsidR="0042019A">
        <w:rPr>
          <w:sz w:val="28"/>
          <w:szCs w:val="28"/>
        </w:rPr>
        <w:t>Российской Федерации.</w:t>
      </w:r>
      <w:r w:rsidR="00FC294A">
        <w:rPr>
          <w:sz w:val="28"/>
          <w:szCs w:val="28"/>
        </w:rPr>
        <w:t>".</w:t>
      </w:r>
    </w:p>
    <w:p w:rsidR="00E3427C" w:rsidRDefault="003966B1" w:rsidP="00F74B90">
      <w:pPr>
        <w:rPr>
          <w:bCs/>
          <w:sz w:val="28"/>
          <w:szCs w:val="28"/>
        </w:rPr>
      </w:pPr>
      <w:r w:rsidRPr="0092545F">
        <w:rPr>
          <w:bCs/>
          <w:sz w:val="28"/>
          <w:szCs w:val="28"/>
        </w:rPr>
        <w:t xml:space="preserve">Введение на федеральном уровне механизма по предоставлению </w:t>
      </w:r>
      <w:r w:rsidR="00B43D5B">
        <w:rPr>
          <w:bCs/>
          <w:sz w:val="28"/>
          <w:szCs w:val="28"/>
        </w:rPr>
        <w:t xml:space="preserve">"свободных" </w:t>
      </w:r>
      <w:r w:rsidRPr="0092545F">
        <w:rPr>
          <w:bCs/>
          <w:sz w:val="28"/>
          <w:szCs w:val="28"/>
        </w:rPr>
        <w:t xml:space="preserve">жилищных сертификатов гражданам, </w:t>
      </w:r>
      <w:r w:rsidR="00B43D5B">
        <w:rPr>
          <w:bCs/>
          <w:sz w:val="28"/>
          <w:szCs w:val="28"/>
        </w:rPr>
        <w:t>подлежащи</w:t>
      </w:r>
      <w:r w:rsidR="00215200">
        <w:rPr>
          <w:bCs/>
          <w:sz w:val="28"/>
          <w:szCs w:val="28"/>
        </w:rPr>
        <w:t>м</w:t>
      </w:r>
      <w:r w:rsidR="00B43D5B">
        <w:rPr>
          <w:bCs/>
          <w:sz w:val="28"/>
          <w:szCs w:val="28"/>
        </w:rPr>
        <w:t xml:space="preserve"> переселению</w:t>
      </w:r>
      <w:r w:rsidRPr="0092545F">
        <w:rPr>
          <w:bCs/>
          <w:sz w:val="28"/>
          <w:szCs w:val="28"/>
        </w:rPr>
        <w:t xml:space="preserve"> из </w:t>
      </w:r>
      <w:r w:rsidRPr="0092545F">
        <w:rPr>
          <w:bCs/>
          <w:sz w:val="28"/>
          <w:szCs w:val="28"/>
        </w:rPr>
        <w:lastRenderedPageBreak/>
        <w:t xml:space="preserve">аварийного жилищного фонда, позволит </w:t>
      </w:r>
      <w:r w:rsidR="00FC294A">
        <w:rPr>
          <w:bCs/>
          <w:sz w:val="28"/>
          <w:szCs w:val="28"/>
        </w:rPr>
        <w:t xml:space="preserve">целевым способом реализовать право </w:t>
      </w:r>
      <w:r w:rsidR="00182A7A">
        <w:rPr>
          <w:bCs/>
          <w:sz w:val="28"/>
          <w:szCs w:val="28"/>
        </w:rPr>
        <w:t xml:space="preserve">граждан на приобретение жилья в конкретном населенном пункте, расположенном в границах субъекта Российской Федерации, что не противоречит федеральному законодательству и не </w:t>
      </w:r>
      <w:r w:rsidR="00182A7A" w:rsidRPr="00182A7A">
        <w:rPr>
          <w:bCs/>
          <w:sz w:val="28"/>
          <w:szCs w:val="28"/>
        </w:rPr>
        <w:t>нарушает конституционных прав гражданина</w:t>
      </w:r>
      <w:r w:rsidR="00182A7A">
        <w:rPr>
          <w:bCs/>
          <w:sz w:val="28"/>
          <w:szCs w:val="28"/>
        </w:rPr>
        <w:t xml:space="preserve">, </w:t>
      </w:r>
      <w:r w:rsidR="00FC294A">
        <w:rPr>
          <w:bCs/>
          <w:sz w:val="28"/>
          <w:szCs w:val="28"/>
        </w:rPr>
        <w:t xml:space="preserve">значительно </w:t>
      </w:r>
      <w:r w:rsidR="00215200">
        <w:rPr>
          <w:bCs/>
          <w:sz w:val="28"/>
          <w:szCs w:val="28"/>
        </w:rPr>
        <w:t>сократить</w:t>
      </w:r>
      <w:r w:rsidRPr="0092545F">
        <w:rPr>
          <w:bCs/>
          <w:sz w:val="28"/>
          <w:szCs w:val="28"/>
        </w:rPr>
        <w:t xml:space="preserve"> сроки расселения аварийного жилья</w:t>
      </w:r>
      <w:r w:rsidR="00FC294A">
        <w:rPr>
          <w:bCs/>
          <w:sz w:val="28"/>
          <w:szCs w:val="28"/>
        </w:rPr>
        <w:t>, а также получить экономию бюджетных средств</w:t>
      </w:r>
      <w:r w:rsidR="003B0989" w:rsidRPr="003B0989">
        <w:rPr>
          <w:bCs/>
          <w:sz w:val="28"/>
          <w:szCs w:val="28"/>
        </w:rPr>
        <w:t>, направляемы</w:t>
      </w:r>
      <w:r w:rsidR="00FC294A">
        <w:rPr>
          <w:bCs/>
          <w:sz w:val="28"/>
          <w:szCs w:val="28"/>
        </w:rPr>
        <w:t>х</w:t>
      </w:r>
      <w:r w:rsidR="003B0989" w:rsidRPr="003B0989">
        <w:rPr>
          <w:bCs/>
          <w:sz w:val="28"/>
          <w:szCs w:val="28"/>
        </w:rPr>
        <w:t xml:space="preserve"> на реализацию мероприяти</w:t>
      </w:r>
      <w:r w:rsidR="003B0989">
        <w:rPr>
          <w:bCs/>
          <w:sz w:val="28"/>
          <w:szCs w:val="28"/>
        </w:rPr>
        <w:t>й</w:t>
      </w:r>
      <w:r w:rsidR="003B0989" w:rsidRPr="003B0989">
        <w:rPr>
          <w:bCs/>
          <w:sz w:val="28"/>
          <w:szCs w:val="28"/>
        </w:rPr>
        <w:t xml:space="preserve"> по переселению граждан из аварийного жилищного фонда</w:t>
      </w:r>
      <w:r w:rsidR="003B0989">
        <w:rPr>
          <w:bCs/>
          <w:sz w:val="28"/>
          <w:szCs w:val="28"/>
        </w:rPr>
        <w:t xml:space="preserve">, за счет увеличения доли </w:t>
      </w:r>
      <w:r w:rsidR="003B0989" w:rsidRPr="003B0989">
        <w:rPr>
          <w:bCs/>
          <w:sz w:val="28"/>
          <w:szCs w:val="28"/>
        </w:rPr>
        <w:t>привлеченных внебюджетных средств</w:t>
      </w:r>
      <w:r w:rsidRPr="0092545F">
        <w:rPr>
          <w:bCs/>
          <w:sz w:val="28"/>
          <w:szCs w:val="28"/>
        </w:rPr>
        <w:t>.</w:t>
      </w:r>
    </w:p>
    <w:p w:rsidR="00EC0893" w:rsidRDefault="00444683" w:rsidP="00D323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изложенного, Сахалинская областная Дума просит рассмотреть предложения по дальнейшему совершенствованию </w:t>
      </w:r>
      <w:r w:rsidR="0039014A">
        <w:rPr>
          <w:bCs/>
          <w:sz w:val="28"/>
          <w:szCs w:val="28"/>
        </w:rPr>
        <w:t>норм жилищного законодательства и Федерального закона</w:t>
      </w:r>
      <w:r w:rsidR="0039014A" w:rsidRPr="0039014A">
        <w:rPr>
          <w:bCs/>
          <w:sz w:val="28"/>
          <w:szCs w:val="28"/>
        </w:rPr>
        <w:t xml:space="preserve"> № 185-ФЗ</w:t>
      </w:r>
      <w:r w:rsidR="0039014A">
        <w:rPr>
          <w:bCs/>
          <w:sz w:val="28"/>
          <w:szCs w:val="28"/>
        </w:rPr>
        <w:t xml:space="preserve"> в целях повышения эффективности реализации мероприятий по переселению из аварийного жилищного фонда и освоения бюджетных средств, направляемых </w:t>
      </w:r>
      <w:r w:rsidR="008F7204">
        <w:rPr>
          <w:bCs/>
          <w:sz w:val="28"/>
          <w:szCs w:val="28"/>
        </w:rPr>
        <w:t xml:space="preserve">из бюджетов всех уровней </w:t>
      </w:r>
      <w:r w:rsidR="0039014A">
        <w:rPr>
          <w:bCs/>
          <w:sz w:val="28"/>
          <w:szCs w:val="28"/>
        </w:rPr>
        <w:t>на осуществление этих мероприятий.</w:t>
      </w:r>
    </w:p>
    <w:p w:rsidR="001C2CF3" w:rsidRDefault="001C2CF3" w:rsidP="001949D7">
      <w:pPr>
        <w:ind w:firstLine="0"/>
        <w:rPr>
          <w:sz w:val="28"/>
          <w:szCs w:val="28"/>
        </w:rPr>
      </w:pPr>
    </w:p>
    <w:p w:rsidR="001949D7" w:rsidRDefault="001949D7" w:rsidP="001949D7">
      <w:pPr>
        <w:ind w:firstLine="0"/>
        <w:rPr>
          <w:sz w:val="28"/>
          <w:szCs w:val="28"/>
        </w:rPr>
      </w:pPr>
    </w:p>
    <w:p w:rsidR="001949D7" w:rsidRDefault="001949D7" w:rsidP="001949D7">
      <w:pPr>
        <w:ind w:firstLine="0"/>
        <w:rPr>
          <w:sz w:val="28"/>
          <w:szCs w:val="28"/>
        </w:rPr>
      </w:pPr>
    </w:p>
    <w:p w:rsidR="001949D7" w:rsidRDefault="001949D7" w:rsidP="001949D7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949D7" w:rsidRDefault="001949D7" w:rsidP="001949D7">
      <w:pPr>
        <w:ind w:firstLine="0"/>
        <w:rPr>
          <w:sz w:val="28"/>
          <w:szCs w:val="28"/>
        </w:rPr>
      </w:pPr>
      <w:r>
        <w:rPr>
          <w:sz w:val="28"/>
          <w:szCs w:val="28"/>
        </w:rPr>
        <w:t>Сахалинской областной Думы                                                          А.А. Хапочкин</w:t>
      </w:r>
    </w:p>
    <w:sectPr w:rsidR="001949D7" w:rsidSect="00404FE1">
      <w:type w:val="continuous"/>
      <w:pgSz w:w="11907" w:h="16840" w:code="9"/>
      <w:pgMar w:top="1134" w:right="567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F5" w:rsidRDefault="00603FF5">
      <w:r>
        <w:separator/>
      </w:r>
    </w:p>
  </w:endnote>
  <w:endnote w:type="continuationSeparator" w:id="0">
    <w:p w:rsidR="00603FF5" w:rsidRDefault="0060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F5" w:rsidRDefault="00603FF5">
      <w:r>
        <w:separator/>
      </w:r>
    </w:p>
  </w:footnote>
  <w:footnote w:type="continuationSeparator" w:id="0">
    <w:p w:rsidR="00603FF5" w:rsidRDefault="0060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2B" w:rsidRDefault="00907C8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B90">
      <w:rPr>
        <w:noProof/>
      </w:rPr>
      <w:t>3</w:t>
    </w:r>
    <w:r>
      <w:rPr>
        <w:noProof/>
      </w:rPr>
      <w:fldChar w:fldCharType="end"/>
    </w:r>
  </w:p>
  <w:p w:rsidR="00FB492B" w:rsidRDefault="00FB4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ttachedTemplate r:id="rId1"/>
  <w:documentProtection w:edit="forms" w:enforcement="1" w:cryptProviderType="rsaFull" w:cryptAlgorithmClass="hash" w:cryptAlgorithmType="typeAny" w:cryptAlgorithmSid="4" w:cryptSpinCount="100000" w:hash="cZ9x0bSvvobA58RcuM/WAGB6TJo=" w:salt="D4Na9GrGzu2hUKYeNdEOE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965=Обращение Сахалинской областной Думы"/>
    <w:docVar w:name="attr1#Вид документа" w:val="OID_TYPE#620200706=Обращение Думы"/>
    <w:docVar w:name="SPD_Annotation" w:val="Обращение Сахалинской областной Думы"/>
    <w:docVar w:name="SPD_hostURL" w:val="192.168.0.94"/>
    <w:docVar w:name="SPD_vDir" w:val="spd"/>
  </w:docVars>
  <w:rsids>
    <w:rsidRoot w:val="00907C8E"/>
    <w:rsid w:val="00001CFF"/>
    <w:rsid w:val="00013249"/>
    <w:rsid w:val="000272C4"/>
    <w:rsid w:val="00027C43"/>
    <w:rsid w:val="00040B5F"/>
    <w:rsid w:val="00077FD2"/>
    <w:rsid w:val="00083572"/>
    <w:rsid w:val="000905A8"/>
    <w:rsid w:val="00105BA6"/>
    <w:rsid w:val="0010784D"/>
    <w:rsid w:val="001310FD"/>
    <w:rsid w:val="00131409"/>
    <w:rsid w:val="0015480C"/>
    <w:rsid w:val="0016024C"/>
    <w:rsid w:val="001641FF"/>
    <w:rsid w:val="0016763B"/>
    <w:rsid w:val="00182A7A"/>
    <w:rsid w:val="001949D7"/>
    <w:rsid w:val="001B6450"/>
    <w:rsid w:val="001B6465"/>
    <w:rsid w:val="001B6A1B"/>
    <w:rsid w:val="001C2CF3"/>
    <w:rsid w:val="001D41A4"/>
    <w:rsid w:val="001E0496"/>
    <w:rsid w:val="001E117D"/>
    <w:rsid w:val="001F3AE0"/>
    <w:rsid w:val="0020685F"/>
    <w:rsid w:val="00215200"/>
    <w:rsid w:val="00230EA3"/>
    <w:rsid w:val="0023280F"/>
    <w:rsid w:val="002348C1"/>
    <w:rsid w:val="00284E26"/>
    <w:rsid w:val="002879BF"/>
    <w:rsid w:val="002A4257"/>
    <w:rsid w:val="002B7DD0"/>
    <w:rsid w:val="002C2D92"/>
    <w:rsid w:val="002C3FB7"/>
    <w:rsid w:val="002E6CC9"/>
    <w:rsid w:val="00300A63"/>
    <w:rsid w:val="00303E76"/>
    <w:rsid w:val="00330B00"/>
    <w:rsid w:val="00360022"/>
    <w:rsid w:val="003858F0"/>
    <w:rsid w:val="0039014A"/>
    <w:rsid w:val="003927BB"/>
    <w:rsid w:val="003966B1"/>
    <w:rsid w:val="003A0B7D"/>
    <w:rsid w:val="003A79FA"/>
    <w:rsid w:val="003B0989"/>
    <w:rsid w:val="003B3F16"/>
    <w:rsid w:val="003B782B"/>
    <w:rsid w:val="003F2F7A"/>
    <w:rsid w:val="00404FE1"/>
    <w:rsid w:val="0042019A"/>
    <w:rsid w:val="004273E1"/>
    <w:rsid w:val="00441455"/>
    <w:rsid w:val="00444683"/>
    <w:rsid w:val="004456B2"/>
    <w:rsid w:val="00477F06"/>
    <w:rsid w:val="004835B4"/>
    <w:rsid w:val="004905DF"/>
    <w:rsid w:val="005172CB"/>
    <w:rsid w:val="00522E7A"/>
    <w:rsid w:val="0054080C"/>
    <w:rsid w:val="00564071"/>
    <w:rsid w:val="00585CBE"/>
    <w:rsid w:val="005B73B4"/>
    <w:rsid w:val="005F2153"/>
    <w:rsid w:val="005F60B2"/>
    <w:rsid w:val="005F73FA"/>
    <w:rsid w:val="00603FF5"/>
    <w:rsid w:val="00641476"/>
    <w:rsid w:val="006606A9"/>
    <w:rsid w:val="00673918"/>
    <w:rsid w:val="006771DB"/>
    <w:rsid w:val="00683F22"/>
    <w:rsid w:val="0068732A"/>
    <w:rsid w:val="006B4851"/>
    <w:rsid w:val="006C145E"/>
    <w:rsid w:val="006E4A54"/>
    <w:rsid w:val="00733320"/>
    <w:rsid w:val="00741C10"/>
    <w:rsid w:val="00742A77"/>
    <w:rsid w:val="00764E29"/>
    <w:rsid w:val="00777D9B"/>
    <w:rsid w:val="0079608D"/>
    <w:rsid w:val="007A40BF"/>
    <w:rsid w:val="007A5215"/>
    <w:rsid w:val="007A7C5B"/>
    <w:rsid w:val="007E2D4B"/>
    <w:rsid w:val="00814D9A"/>
    <w:rsid w:val="008274E6"/>
    <w:rsid w:val="008300F8"/>
    <w:rsid w:val="008415AC"/>
    <w:rsid w:val="008471B8"/>
    <w:rsid w:val="008635B7"/>
    <w:rsid w:val="008731FD"/>
    <w:rsid w:val="008862A1"/>
    <w:rsid w:val="008B28D9"/>
    <w:rsid w:val="008D0931"/>
    <w:rsid w:val="008F2011"/>
    <w:rsid w:val="008F4283"/>
    <w:rsid w:val="008F7204"/>
    <w:rsid w:val="009053BD"/>
    <w:rsid w:val="009059B5"/>
    <w:rsid w:val="00907C8E"/>
    <w:rsid w:val="0092545F"/>
    <w:rsid w:val="009304D6"/>
    <w:rsid w:val="0094750F"/>
    <w:rsid w:val="009500D7"/>
    <w:rsid w:val="009A5792"/>
    <w:rsid w:val="009E19E4"/>
    <w:rsid w:val="009E6588"/>
    <w:rsid w:val="009F2394"/>
    <w:rsid w:val="009F43D2"/>
    <w:rsid w:val="00A10018"/>
    <w:rsid w:val="00A14066"/>
    <w:rsid w:val="00A27DDC"/>
    <w:rsid w:val="00A55EF6"/>
    <w:rsid w:val="00A63102"/>
    <w:rsid w:val="00A64DC8"/>
    <w:rsid w:val="00A67211"/>
    <w:rsid w:val="00A835FC"/>
    <w:rsid w:val="00AA23E3"/>
    <w:rsid w:val="00AA59BC"/>
    <w:rsid w:val="00AB6058"/>
    <w:rsid w:val="00AB631D"/>
    <w:rsid w:val="00AC6693"/>
    <w:rsid w:val="00AC6BC5"/>
    <w:rsid w:val="00AD2559"/>
    <w:rsid w:val="00AD286E"/>
    <w:rsid w:val="00AD30DE"/>
    <w:rsid w:val="00AF65A6"/>
    <w:rsid w:val="00B17D7B"/>
    <w:rsid w:val="00B25A04"/>
    <w:rsid w:val="00B31837"/>
    <w:rsid w:val="00B43D5B"/>
    <w:rsid w:val="00BB4E63"/>
    <w:rsid w:val="00BD031C"/>
    <w:rsid w:val="00BE6C98"/>
    <w:rsid w:val="00C06438"/>
    <w:rsid w:val="00C06C3B"/>
    <w:rsid w:val="00C44EE6"/>
    <w:rsid w:val="00C5323A"/>
    <w:rsid w:val="00CC64A0"/>
    <w:rsid w:val="00CF36BD"/>
    <w:rsid w:val="00D02089"/>
    <w:rsid w:val="00D036F1"/>
    <w:rsid w:val="00D2289B"/>
    <w:rsid w:val="00D32345"/>
    <w:rsid w:val="00D36023"/>
    <w:rsid w:val="00D62C8C"/>
    <w:rsid w:val="00D91ADC"/>
    <w:rsid w:val="00DA278C"/>
    <w:rsid w:val="00DD178A"/>
    <w:rsid w:val="00E23121"/>
    <w:rsid w:val="00E3427C"/>
    <w:rsid w:val="00E9050F"/>
    <w:rsid w:val="00E9468A"/>
    <w:rsid w:val="00EC0893"/>
    <w:rsid w:val="00EE0596"/>
    <w:rsid w:val="00EF53F8"/>
    <w:rsid w:val="00F012F9"/>
    <w:rsid w:val="00F335C4"/>
    <w:rsid w:val="00F52337"/>
    <w:rsid w:val="00F550DD"/>
    <w:rsid w:val="00F624DE"/>
    <w:rsid w:val="00F74B90"/>
    <w:rsid w:val="00F76132"/>
    <w:rsid w:val="00F762FE"/>
    <w:rsid w:val="00F869D0"/>
    <w:rsid w:val="00F956E9"/>
    <w:rsid w:val="00FA7A15"/>
    <w:rsid w:val="00FB34B5"/>
    <w:rsid w:val="00FB492B"/>
    <w:rsid w:val="00FC294A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7E950-28AE-48F3-B99B-188995A7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7D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DD0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EF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B4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OKH\&#1044;&#1086;&#1082;&#1091;&#1084;&#1077;&#1085;&#1090;&#1086;&#1086;&#1073;&#1086;&#1088;&#1086;&#1090;\2014\shabl2014\&#1054;&#1073;&#1088;&#1072;&#1097;&#1077;&#1085;&#1080;&#1077;%20&#1057;&#1054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Обращение СОД</Template>
  <TotalTime>0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обращения думы(прил.08)</vt:lpstr>
    </vt:vector>
  </TitlesOfParts>
  <Company>Elcom Ltd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обращения думы(прил.08)</dc:title>
  <dc:creator>Александр Г. Блоха</dc:creator>
  <cp:lastModifiedBy>Елена Д. Кукаева</cp:lastModifiedBy>
  <cp:revision>2</cp:revision>
  <cp:lastPrinted>2020-02-28T00:49:00Z</cp:lastPrinted>
  <dcterms:created xsi:type="dcterms:W3CDTF">2020-03-03T05:25:00Z</dcterms:created>
  <dcterms:modified xsi:type="dcterms:W3CDTF">2020-03-03T05:25:00Z</dcterms:modified>
</cp:coreProperties>
</file>